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C50" w:rsidRDefault="00D52C50" w:rsidP="00F747A0">
      <w:pPr>
        <w:tabs>
          <w:tab w:val="left" w:pos="540"/>
          <w:tab w:val="center" w:pos="4961"/>
        </w:tabs>
        <w:jc w:val="center"/>
        <w:rPr>
          <w:b/>
        </w:rPr>
      </w:pPr>
    </w:p>
    <w:p w:rsidR="0008511A" w:rsidRPr="00BE2E64" w:rsidRDefault="007C018F" w:rsidP="0008511A">
      <w:pPr>
        <w:ind w:left="426" w:hanging="426"/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A525D3">
        <w:rPr>
          <w:b/>
        </w:rPr>
        <w:t>натр</w:t>
      </w:r>
      <w:r w:rsidR="00FA4C1B">
        <w:rPr>
          <w:b/>
        </w:rPr>
        <w:t>ия</w:t>
      </w:r>
      <w:r w:rsidR="00A525D3">
        <w:rPr>
          <w:b/>
        </w:rPr>
        <w:t xml:space="preserve"> сернокислого </w:t>
      </w:r>
      <w:r w:rsidR="00BE2E64">
        <w:rPr>
          <w:b/>
        </w:rPr>
        <w:t>природн</w:t>
      </w:r>
      <w:r w:rsidR="00D0160C">
        <w:rPr>
          <w:b/>
        </w:rPr>
        <w:t>ого</w:t>
      </w:r>
      <w:r w:rsidR="00BE2E64">
        <w:rPr>
          <w:b/>
        </w:rPr>
        <w:t xml:space="preserve"> очищенн</w:t>
      </w:r>
      <w:r w:rsidR="00D0160C">
        <w:rPr>
          <w:b/>
        </w:rPr>
        <w:t>ого</w:t>
      </w:r>
      <w:r w:rsidR="00A525D3">
        <w:rPr>
          <w:b/>
        </w:rPr>
        <w:t xml:space="preserve"> (сульфата натрия)</w:t>
      </w:r>
      <w:r w:rsidR="0008511A">
        <w:rPr>
          <w:b/>
        </w:rPr>
        <w:t>.</w:t>
      </w:r>
      <w:r w:rsidR="0008511A" w:rsidRPr="0008511A">
        <w:rPr>
          <w:b/>
        </w:rPr>
        <w:t xml:space="preserve"> </w:t>
      </w:r>
      <w:r w:rsidR="0008511A" w:rsidRPr="00BE2E64">
        <w:rPr>
          <w:b/>
        </w:rPr>
        <w:t>ТУ 2141-084-00209527-99</w:t>
      </w:r>
      <w:r w:rsidR="00097A03">
        <w:rPr>
          <w:b/>
        </w:rPr>
        <w:t xml:space="preserve"> или эквивалент</w:t>
      </w:r>
      <w:r w:rsidR="0008511A">
        <w:rPr>
          <w:b/>
        </w:rPr>
        <w:t>.</w:t>
      </w:r>
    </w:p>
    <w:p w:rsidR="00072650" w:rsidRPr="0008511A" w:rsidRDefault="00072650" w:rsidP="00072650">
      <w:pPr>
        <w:jc w:val="center"/>
      </w:pPr>
    </w:p>
    <w:p w:rsidR="00203196" w:rsidRPr="006402FA" w:rsidRDefault="00203196" w:rsidP="0032517E">
      <w:pPr>
        <w:rPr>
          <w:b/>
        </w:rPr>
      </w:pPr>
    </w:p>
    <w:p w:rsidR="00EE72D6" w:rsidRPr="00FF4166" w:rsidRDefault="00FD3685" w:rsidP="00EE72D6">
      <w:r w:rsidRPr="00FF4166">
        <w:rPr>
          <w:b/>
        </w:rPr>
        <w:t xml:space="preserve">1. </w:t>
      </w:r>
      <w:r w:rsidR="009F3572" w:rsidRPr="00FF4166">
        <w:rPr>
          <w:b/>
        </w:rPr>
        <w:t>Наименование поставляемого товара, выполняемых работ, оказываемых услуг</w:t>
      </w:r>
      <w:r w:rsidR="00662206" w:rsidRPr="00FF4166">
        <w:rPr>
          <w:b/>
        </w:rPr>
        <w:t>:</w:t>
      </w:r>
    </w:p>
    <w:p w:rsidR="00CC18AC" w:rsidRPr="00EF12B6" w:rsidRDefault="00327BA7" w:rsidP="00CC18AC">
      <w:pPr>
        <w:rPr>
          <w:sz w:val="22"/>
          <w:szCs w:val="22"/>
        </w:rPr>
      </w:pPr>
      <w:r w:rsidRPr="00FF4166">
        <w:t>1.</w:t>
      </w:r>
      <w:r w:rsidR="00F747A0" w:rsidRPr="00FF4166">
        <w:t>1.</w:t>
      </w:r>
      <w:r w:rsidR="002A423A" w:rsidRPr="00FF4166">
        <w:t xml:space="preserve"> </w:t>
      </w:r>
      <w:r w:rsidR="00A525D3">
        <w:t>Натр</w:t>
      </w:r>
      <w:r w:rsidR="00FA4C1B">
        <w:t>ий</w:t>
      </w:r>
      <w:r w:rsidR="00A525D3">
        <w:t xml:space="preserve"> сернокислый </w:t>
      </w:r>
      <w:r w:rsidR="00BE2E64">
        <w:t>природный очищенный</w:t>
      </w:r>
      <w:r w:rsidR="00A525D3">
        <w:t xml:space="preserve"> (сульфат натрия</w:t>
      </w:r>
      <w:r w:rsidR="00A525D3" w:rsidRPr="00EF12B6">
        <w:t>)</w:t>
      </w:r>
      <w:r w:rsidR="00EF12B6" w:rsidRPr="00EF12B6">
        <w:t xml:space="preserve"> полученный из экологически чистого </w:t>
      </w:r>
      <w:proofErr w:type="spellStart"/>
      <w:r w:rsidR="00EF12B6" w:rsidRPr="00EF12B6">
        <w:t>галургического</w:t>
      </w:r>
      <w:proofErr w:type="spellEnd"/>
      <w:r w:rsidR="00EF12B6" w:rsidRPr="00EF12B6">
        <w:t xml:space="preserve"> сырья озера Каучук</w:t>
      </w:r>
      <w:r w:rsidR="00A525D3" w:rsidRPr="00EF12B6">
        <w:t>.</w:t>
      </w:r>
    </w:p>
    <w:p w:rsidR="00F747A0" w:rsidRPr="00E3265B" w:rsidRDefault="00F747A0" w:rsidP="002A423A">
      <w:r w:rsidRPr="00E3265B">
        <w:t>1.2. Данн</w:t>
      </w:r>
      <w:r w:rsidR="001911BA" w:rsidRPr="00E3265B">
        <w:t>ый вид</w:t>
      </w:r>
      <w:r w:rsidRPr="00E3265B">
        <w:t xml:space="preserve"> </w:t>
      </w:r>
      <w:r w:rsidR="002A423A" w:rsidRPr="00E3265B">
        <w:t xml:space="preserve">ТМЦ приобретается для </w:t>
      </w:r>
      <w:r w:rsidR="00072650" w:rsidRPr="00E3265B">
        <w:t>цеха №2</w:t>
      </w:r>
      <w:r w:rsidR="002A423A" w:rsidRPr="00E3265B">
        <w:t xml:space="preserve"> ГМЗ</w:t>
      </w:r>
      <w:r w:rsidR="00154240" w:rsidRPr="00E3265B">
        <w:t xml:space="preserve">. </w:t>
      </w:r>
      <w:r w:rsidR="00E3265B" w:rsidRPr="00E3265B">
        <w:t xml:space="preserve">Сульфат натрия применяется в процессе </w:t>
      </w:r>
      <w:proofErr w:type="spellStart"/>
      <w:r w:rsidR="00E3265B" w:rsidRPr="00E3265B">
        <w:t>обескремнивания</w:t>
      </w:r>
      <w:proofErr w:type="spellEnd"/>
      <w:r w:rsidR="00E3265B" w:rsidRPr="00E3265B">
        <w:t xml:space="preserve"> сорбента.</w:t>
      </w:r>
    </w:p>
    <w:p w:rsidR="00D84E44" w:rsidRPr="00A525D3" w:rsidRDefault="00D84E44" w:rsidP="00662206">
      <w:pPr>
        <w:rPr>
          <w:color w:val="FF0000"/>
        </w:rPr>
      </w:pPr>
    </w:p>
    <w:p w:rsidR="00916461" w:rsidRPr="009D45BC" w:rsidRDefault="00916461" w:rsidP="00662206">
      <w:pPr>
        <w:rPr>
          <w:b/>
        </w:rPr>
      </w:pPr>
      <w:r w:rsidRPr="009D45BC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4F1057" w:rsidRPr="009D45BC" w:rsidRDefault="00E3265B" w:rsidP="005C3498">
      <w:r w:rsidRPr="009D45BC">
        <w:t xml:space="preserve">2.1. Натрий сернокислый </w:t>
      </w:r>
      <w:r w:rsidR="00BE2E64" w:rsidRPr="009D45BC">
        <w:t>природный очищенный</w:t>
      </w:r>
      <w:r w:rsidRPr="009D45BC">
        <w:t xml:space="preserve"> представляет собой </w:t>
      </w:r>
      <w:r w:rsidR="009D45BC" w:rsidRPr="009D45BC">
        <w:t xml:space="preserve">сыпучий </w:t>
      </w:r>
      <w:r w:rsidRPr="009D45BC">
        <w:t>порошок белого цвета с легким специфическим запахом серосодержащих примесей.</w:t>
      </w:r>
    </w:p>
    <w:p w:rsidR="004F1057" w:rsidRPr="009D45BC" w:rsidRDefault="004F1057" w:rsidP="005C3498"/>
    <w:p w:rsidR="00EE03B6" w:rsidRPr="009D45BC" w:rsidRDefault="00740145" w:rsidP="002A423A">
      <w:r w:rsidRPr="009D45BC">
        <w:t>2.2</w:t>
      </w:r>
      <w:r w:rsidR="00B7429A" w:rsidRPr="009D45BC">
        <w:t xml:space="preserve">. </w:t>
      </w:r>
      <w:r w:rsidR="00D52C50" w:rsidRPr="009D45BC">
        <w:t xml:space="preserve">Технические </w:t>
      </w:r>
      <w:r w:rsidR="00A10EFB" w:rsidRPr="009D45BC">
        <w:t xml:space="preserve"> </w:t>
      </w:r>
      <w:r w:rsidR="00BE2E64" w:rsidRPr="009D45BC">
        <w:t>характеристики натра сернокислого природного очищенного.</w:t>
      </w:r>
      <w:r w:rsidR="00F42FF7" w:rsidRPr="009D45BC">
        <w:t xml:space="preserve"> </w:t>
      </w:r>
    </w:p>
    <w:p w:rsidR="00C31717" w:rsidRPr="009D45BC" w:rsidRDefault="00D67EA7" w:rsidP="00C221E1">
      <w:r w:rsidRPr="009D45BC">
        <w:t>Таблица №</w:t>
      </w:r>
      <w:r w:rsidR="00A10EFB" w:rsidRPr="009D45BC">
        <w:t>1</w:t>
      </w:r>
      <w:r w:rsidR="00C31717" w:rsidRPr="009D45BC">
        <w:t>.</w:t>
      </w:r>
    </w:p>
    <w:p w:rsidR="00E340C5" w:rsidRPr="009D45BC" w:rsidRDefault="00E340C5" w:rsidP="00C221E1"/>
    <w:tbl>
      <w:tblPr>
        <w:tblStyle w:val="a3"/>
        <w:tblW w:w="0" w:type="auto"/>
        <w:tblLook w:val="04A0"/>
      </w:tblPr>
      <w:tblGrid>
        <w:gridCol w:w="3227"/>
        <w:gridCol w:w="3118"/>
        <w:gridCol w:w="2976"/>
      </w:tblGrid>
      <w:tr w:rsidR="00BE2E64" w:rsidRPr="009D45BC" w:rsidTr="00470B29">
        <w:trPr>
          <w:trHeight w:val="562"/>
        </w:trPr>
        <w:tc>
          <w:tcPr>
            <w:tcW w:w="3227" w:type="dxa"/>
            <w:vMerge w:val="restart"/>
          </w:tcPr>
          <w:p w:rsidR="00BE2E64" w:rsidRPr="009D45BC" w:rsidRDefault="00BE2E64" w:rsidP="00B24F50">
            <w:pPr>
              <w:jc w:val="center"/>
            </w:pPr>
            <w:r w:rsidRPr="009D45BC">
              <w:t>Физико-химические показатели</w:t>
            </w:r>
          </w:p>
        </w:tc>
        <w:tc>
          <w:tcPr>
            <w:tcW w:w="6094" w:type="dxa"/>
            <w:gridSpan w:val="2"/>
          </w:tcPr>
          <w:p w:rsidR="00BE2E64" w:rsidRPr="009D45BC" w:rsidRDefault="00BE2E64" w:rsidP="00B24F50">
            <w:pPr>
              <w:jc w:val="center"/>
            </w:pPr>
            <w:r w:rsidRPr="009D45BC">
              <w:t>Норма для сорта</w:t>
            </w:r>
          </w:p>
        </w:tc>
      </w:tr>
      <w:tr w:rsidR="00BE2E64" w:rsidRPr="009D45BC" w:rsidTr="00BE2E64">
        <w:tc>
          <w:tcPr>
            <w:tcW w:w="3227" w:type="dxa"/>
            <w:vMerge/>
          </w:tcPr>
          <w:p w:rsidR="00BE2E64" w:rsidRPr="009D45BC" w:rsidRDefault="00BE2E64" w:rsidP="00A10EFB"/>
        </w:tc>
        <w:tc>
          <w:tcPr>
            <w:tcW w:w="3118" w:type="dxa"/>
          </w:tcPr>
          <w:p w:rsidR="00BE2E64" w:rsidRPr="009D45BC" w:rsidRDefault="00BE2E64" w:rsidP="00865EDB">
            <w:pPr>
              <w:jc w:val="center"/>
            </w:pPr>
            <w:r w:rsidRPr="009D45BC">
              <w:t>Высший сорт</w:t>
            </w:r>
          </w:p>
        </w:tc>
        <w:tc>
          <w:tcPr>
            <w:tcW w:w="2976" w:type="dxa"/>
          </w:tcPr>
          <w:p w:rsidR="00BE2E64" w:rsidRPr="009D45BC" w:rsidRDefault="00BE2E64" w:rsidP="00865EDB">
            <w:pPr>
              <w:jc w:val="center"/>
            </w:pPr>
            <w:r w:rsidRPr="009D45BC">
              <w:t>Первый сорт</w:t>
            </w:r>
          </w:p>
        </w:tc>
      </w:tr>
      <w:tr w:rsidR="009D45BC" w:rsidRPr="009D45BC" w:rsidTr="0015299D">
        <w:tc>
          <w:tcPr>
            <w:tcW w:w="3227" w:type="dxa"/>
          </w:tcPr>
          <w:p w:rsidR="009D45BC" w:rsidRPr="009D45BC" w:rsidRDefault="009D45BC" w:rsidP="00A10EFB">
            <w:r w:rsidRPr="009D45BC">
              <w:t>Внешний вид</w:t>
            </w:r>
          </w:p>
        </w:tc>
        <w:tc>
          <w:tcPr>
            <w:tcW w:w="6094" w:type="dxa"/>
            <w:gridSpan w:val="2"/>
          </w:tcPr>
          <w:p w:rsidR="009D45BC" w:rsidRPr="009D45BC" w:rsidRDefault="009D45BC" w:rsidP="00865EDB">
            <w:pPr>
              <w:jc w:val="center"/>
            </w:pPr>
            <w:r w:rsidRPr="009D45BC">
              <w:t>Сыпучий порошок белого вида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A10EFB">
            <w:r w:rsidRPr="009D45BC">
              <w:t>Массовая доля сульфата натрия. %</w:t>
            </w:r>
            <w:proofErr w:type="gramStart"/>
            <w:r w:rsidRPr="009D45BC">
              <w:t xml:space="preserve"> ,</w:t>
            </w:r>
            <w:proofErr w:type="gramEnd"/>
            <w:r w:rsidRPr="009D45BC">
              <w:t xml:space="preserve"> в пределах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99,6-99,8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99,4-99,5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A10EFB">
            <w:r w:rsidRPr="009D45BC">
              <w:t>Массовая доля нерастворимого в воде остатка, %, не более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0,2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0,4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865EDB">
            <w:r w:rsidRPr="009D45BC">
              <w:t>Массовая доля хлоридов в пересчете на хлористый натрий, %, не более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0,2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0,5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A10EFB">
            <w:r w:rsidRPr="009D45BC">
              <w:t xml:space="preserve">Массовая доля железа, </w:t>
            </w:r>
            <w:proofErr w:type="spellStart"/>
            <w:r w:rsidRPr="009D45BC">
              <w:rPr>
                <w:lang w:val="en-US"/>
              </w:rPr>
              <w:t>ppm</w:t>
            </w:r>
            <w:proofErr w:type="spellEnd"/>
            <w:r w:rsidRPr="009D45BC">
              <w:t>, в пределах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20-40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41-60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A10EFB">
            <w:r w:rsidRPr="009D45BC">
              <w:t>Массовая доля воды, % не более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0,1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0,1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A10EFB">
            <w:r w:rsidRPr="009D45BC">
              <w:t>Показатель активности водородных ионов водного 1%-го раствора сульфата натрия, в пределах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6,0-7,5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6,0-7,5</w:t>
            </w:r>
          </w:p>
        </w:tc>
      </w:tr>
      <w:tr w:rsidR="00BE2E64" w:rsidRPr="009D45BC" w:rsidTr="00BE2E64">
        <w:tc>
          <w:tcPr>
            <w:tcW w:w="3227" w:type="dxa"/>
          </w:tcPr>
          <w:p w:rsidR="00BE2E64" w:rsidRPr="009D45BC" w:rsidRDefault="00BE2E64" w:rsidP="00865EDB">
            <w:r w:rsidRPr="009D45BC">
              <w:t>Белизна, % в пределах</w:t>
            </w:r>
          </w:p>
        </w:tc>
        <w:tc>
          <w:tcPr>
            <w:tcW w:w="3118" w:type="dxa"/>
          </w:tcPr>
          <w:p w:rsidR="00BE2E64" w:rsidRPr="009D45BC" w:rsidRDefault="009D45BC" w:rsidP="00865EDB">
            <w:pPr>
              <w:jc w:val="center"/>
            </w:pPr>
            <w:r w:rsidRPr="009D45BC">
              <w:t>76-80</w:t>
            </w:r>
          </w:p>
        </w:tc>
        <w:tc>
          <w:tcPr>
            <w:tcW w:w="2976" w:type="dxa"/>
          </w:tcPr>
          <w:p w:rsidR="00BE2E64" w:rsidRPr="009D45BC" w:rsidRDefault="009D45BC" w:rsidP="00865EDB">
            <w:pPr>
              <w:jc w:val="center"/>
            </w:pPr>
            <w:r w:rsidRPr="009D45BC">
              <w:t>70-75</w:t>
            </w:r>
          </w:p>
        </w:tc>
      </w:tr>
      <w:tr w:rsidR="009D45BC" w:rsidRPr="009D45BC" w:rsidTr="001E67BB">
        <w:tc>
          <w:tcPr>
            <w:tcW w:w="3227" w:type="dxa"/>
          </w:tcPr>
          <w:p w:rsidR="009D45BC" w:rsidRPr="009D45BC" w:rsidRDefault="009D45BC" w:rsidP="00A10EFB">
            <w:r w:rsidRPr="009D45BC">
              <w:t xml:space="preserve">Удельная эффективность активности естественных </w:t>
            </w:r>
            <w:proofErr w:type="spellStart"/>
            <w:r w:rsidRPr="009D45BC">
              <w:t>радионуклеидов</w:t>
            </w:r>
            <w:proofErr w:type="spellEnd"/>
            <w:r w:rsidRPr="009D45BC">
              <w:t xml:space="preserve"> (</w:t>
            </w:r>
            <w:proofErr w:type="spellStart"/>
            <w:r w:rsidRPr="009D45BC">
              <w:t>Аэфф</w:t>
            </w:r>
            <w:proofErr w:type="spellEnd"/>
            <w:r w:rsidRPr="009D45BC">
              <w:t>), Бк/кг, не более</w:t>
            </w:r>
          </w:p>
        </w:tc>
        <w:tc>
          <w:tcPr>
            <w:tcW w:w="6094" w:type="dxa"/>
            <w:gridSpan w:val="2"/>
          </w:tcPr>
          <w:p w:rsidR="009D45BC" w:rsidRPr="009D45BC" w:rsidRDefault="009D45BC" w:rsidP="00865EDB">
            <w:pPr>
              <w:jc w:val="center"/>
            </w:pPr>
            <w:r w:rsidRPr="009D45BC">
              <w:t>370</w:t>
            </w:r>
          </w:p>
        </w:tc>
      </w:tr>
    </w:tbl>
    <w:p w:rsidR="00C31717" w:rsidRPr="00A525D3" w:rsidRDefault="00C31717" w:rsidP="00C31717">
      <w:pPr>
        <w:jc w:val="both"/>
        <w:rPr>
          <w:color w:val="FF0000"/>
          <w:sz w:val="22"/>
          <w:szCs w:val="22"/>
        </w:rPr>
      </w:pPr>
    </w:p>
    <w:p w:rsidR="00C31717" w:rsidRPr="00A525D3" w:rsidRDefault="00C31717" w:rsidP="00C31717">
      <w:pPr>
        <w:jc w:val="both"/>
        <w:rPr>
          <w:color w:val="FF0000"/>
          <w:sz w:val="22"/>
          <w:szCs w:val="22"/>
        </w:rPr>
      </w:pPr>
    </w:p>
    <w:p w:rsidR="00C541F2" w:rsidRPr="00A525D3" w:rsidRDefault="00C541F2" w:rsidP="00B47897">
      <w:pPr>
        <w:ind w:left="426" w:hanging="426"/>
        <w:rPr>
          <w:b/>
          <w:color w:val="FF0000"/>
        </w:rPr>
      </w:pPr>
    </w:p>
    <w:p w:rsidR="00C541F2" w:rsidRPr="00A525D3" w:rsidRDefault="00C541F2" w:rsidP="00B47897">
      <w:pPr>
        <w:ind w:left="426" w:hanging="426"/>
        <w:rPr>
          <w:b/>
          <w:color w:val="FF0000"/>
        </w:rPr>
      </w:pPr>
    </w:p>
    <w:p w:rsidR="00104063" w:rsidRDefault="00104063" w:rsidP="00B47897">
      <w:pPr>
        <w:ind w:left="426" w:hanging="426"/>
        <w:rPr>
          <w:b/>
        </w:rPr>
      </w:pPr>
    </w:p>
    <w:p w:rsidR="00104063" w:rsidRDefault="00104063" w:rsidP="00B47897">
      <w:pPr>
        <w:ind w:left="426" w:hanging="426"/>
        <w:rPr>
          <w:b/>
        </w:rPr>
      </w:pPr>
    </w:p>
    <w:p w:rsidR="00104063" w:rsidRDefault="00104063" w:rsidP="00B47897">
      <w:pPr>
        <w:ind w:left="426" w:hanging="426"/>
        <w:rPr>
          <w:b/>
        </w:rPr>
      </w:pPr>
    </w:p>
    <w:p w:rsidR="003913BB" w:rsidRDefault="003913BB" w:rsidP="00B47897">
      <w:pPr>
        <w:ind w:left="426" w:hanging="426"/>
        <w:rPr>
          <w:b/>
        </w:rPr>
      </w:pPr>
    </w:p>
    <w:p w:rsidR="00BE2E64" w:rsidRPr="00BE2E64" w:rsidRDefault="002D4184" w:rsidP="00B47897">
      <w:pPr>
        <w:ind w:left="426" w:hanging="426"/>
        <w:rPr>
          <w:b/>
        </w:rPr>
      </w:pPr>
      <w:r w:rsidRPr="00BE2E64">
        <w:rPr>
          <w:b/>
        </w:rPr>
        <w:lastRenderedPageBreak/>
        <w:t xml:space="preserve">3. Требования к </w:t>
      </w:r>
      <w:r w:rsidR="00B50D2D" w:rsidRPr="00BE2E64">
        <w:rPr>
          <w:b/>
        </w:rPr>
        <w:t>техническим характеристикам товара</w:t>
      </w:r>
      <w:r w:rsidR="004F0728" w:rsidRPr="00BE2E64">
        <w:rPr>
          <w:b/>
        </w:rPr>
        <w:t>, качеству товара, безопасности</w:t>
      </w:r>
      <w:r w:rsidR="00B50D2D" w:rsidRPr="00BE2E64">
        <w:rPr>
          <w:b/>
        </w:rPr>
        <w:t>:</w:t>
      </w:r>
    </w:p>
    <w:p w:rsidR="00B47897" w:rsidRPr="00D0160C" w:rsidRDefault="00D0160C" w:rsidP="00D0160C">
      <w:pPr>
        <w:ind w:hanging="426"/>
      </w:pPr>
      <w:r>
        <w:rPr>
          <w:b/>
        </w:rPr>
        <w:t xml:space="preserve">       3.1.</w:t>
      </w:r>
      <w:r w:rsidR="00BE2E64" w:rsidRPr="00D0160C">
        <w:t>Натр</w:t>
      </w:r>
      <w:r w:rsidR="00FA4C1B" w:rsidRPr="00D0160C">
        <w:t>ий</w:t>
      </w:r>
      <w:r w:rsidR="00BE2E64" w:rsidRPr="00D0160C">
        <w:t xml:space="preserve"> сернокислый пр</w:t>
      </w:r>
      <w:r w:rsidR="00AD4458" w:rsidRPr="00D0160C">
        <w:t>иродный очищенный должен соотве</w:t>
      </w:r>
      <w:r w:rsidR="00BE2E64" w:rsidRPr="00D0160C">
        <w:t xml:space="preserve">тствовать </w:t>
      </w:r>
      <w:r w:rsidRPr="00D0160C">
        <w:t>характеристикам, указанным в таблице 2.2.</w:t>
      </w:r>
      <w:r>
        <w:t xml:space="preserve"> Каждая партия должна сопровождаться документом качества, который должен содержать следующие данные:</w:t>
      </w:r>
    </w:p>
    <w:tbl>
      <w:tblPr>
        <w:tblW w:w="10173" w:type="dxa"/>
        <w:tblLook w:val="04A0"/>
      </w:tblPr>
      <w:tblGrid>
        <w:gridCol w:w="7905"/>
        <w:gridCol w:w="2268"/>
      </w:tblGrid>
      <w:tr w:rsidR="00C541F2" w:rsidRPr="00A525D3" w:rsidTr="00F71D05">
        <w:trPr>
          <w:trHeight w:val="3121"/>
        </w:trPr>
        <w:tc>
          <w:tcPr>
            <w:tcW w:w="7905" w:type="dxa"/>
          </w:tcPr>
          <w:p w:rsidR="0008511A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>наименование и сорт продукта;</w:t>
            </w:r>
          </w:p>
          <w:p w:rsidR="00D0160C" w:rsidRPr="00F71D05" w:rsidRDefault="00D0160C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товарный знак и (или) наименование предприятия-изготовителя, его адрес;</w:t>
            </w:r>
          </w:p>
          <w:p w:rsidR="0008511A" w:rsidRPr="00F71D05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 xml:space="preserve">номер партии и дату </w:t>
            </w:r>
            <w:r w:rsidR="00D0160C">
              <w:rPr>
                <w:rFonts w:ascii="Times New Roman" w:hAnsi="Times New Roman"/>
                <w:sz w:val="24"/>
                <w:szCs w:val="24"/>
              </w:rPr>
              <w:t>изготовления</w:t>
            </w:r>
            <w:r w:rsidRPr="00F71D0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8511A" w:rsidRPr="00F71D05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>номера железнодорожных вагонов или других транспортных средств (при прямых поставках);</w:t>
            </w:r>
          </w:p>
          <w:p w:rsidR="0008511A" w:rsidRPr="00F71D05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 xml:space="preserve">результаты проведенных испытаний или подтверждение о соответствие продукта </w:t>
            </w:r>
            <w:r w:rsidR="003913BB">
              <w:rPr>
                <w:rFonts w:ascii="Times New Roman" w:hAnsi="Times New Roman"/>
                <w:sz w:val="24"/>
                <w:szCs w:val="24"/>
              </w:rPr>
              <w:t>нормативным документа</w:t>
            </w:r>
            <w:r w:rsidR="00097A03">
              <w:rPr>
                <w:rFonts w:ascii="Times New Roman" w:hAnsi="Times New Roman"/>
                <w:sz w:val="24"/>
                <w:szCs w:val="24"/>
              </w:rPr>
              <w:t>м</w:t>
            </w:r>
            <w:r w:rsidR="00F71D05" w:rsidRPr="00F71D05">
              <w:rPr>
                <w:rFonts w:ascii="Times New Roman" w:hAnsi="Times New Roman"/>
              </w:rPr>
              <w:t>.</w:t>
            </w:r>
          </w:p>
          <w:p w:rsidR="0008511A" w:rsidRPr="00F71D05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>массу нетто;</w:t>
            </w:r>
          </w:p>
          <w:p w:rsidR="0008511A" w:rsidRPr="00F71D05" w:rsidRDefault="0008511A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D05">
              <w:rPr>
                <w:rFonts w:ascii="Times New Roman" w:hAnsi="Times New Roman"/>
                <w:sz w:val="24"/>
                <w:szCs w:val="24"/>
              </w:rPr>
              <w:t>подпись и штамп отдела технического контроля;</w:t>
            </w:r>
          </w:p>
          <w:p w:rsidR="0008511A" w:rsidRPr="00F71D05" w:rsidRDefault="003913BB" w:rsidP="0008511A">
            <w:pPr>
              <w:pStyle w:val="a5"/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стандарта</w:t>
            </w:r>
            <w:r w:rsidR="0008511A" w:rsidRPr="00F71D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41F2" w:rsidRPr="00A525D3" w:rsidRDefault="00C541F2" w:rsidP="006674A4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C541F2" w:rsidRPr="00A525D3" w:rsidRDefault="00C541F2" w:rsidP="006674A4">
            <w:pPr>
              <w:rPr>
                <w:color w:val="FF0000"/>
              </w:rPr>
            </w:pPr>
          </w:p>
        </w:tc>
      </w:tr>
      <w:tr w:rsidR="00C541F2" w:rsidRPr="00A525D3" w:rsidTr="00F71D05">
        <w:trPr>
          <w:trHeight w:val="87"/>
        </w:trPr>
        <w:tc>
          <w:tcPr>
            <w:tcW w:w="7905" w:type="dxa"/>
          </w:tcPr>
          <w:p w:rsidR="00C541F2" w:rsidRPr="00A525D3" w:rsidRDefault="00C541F2" w:rsidP="006674A4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C541F2" w:rsidRPr="00A525D3" w:rsidRDefault="00C541F2" w:rsidP="006674A4">
            <w:pPr>
              <w:rPr>
                <w:color w:val="FF0000"/>
              </w:rPr>
            </w:pPr>
          </w:p>
        </w:tc>
      </w:tr>
    </w:tbl>
    <w:p w:rsidR="00AB43EB" w:rsidRDefault="001E6E32" w:rsidP="0032517E">
      <w:r w:rsidRPr="009D45BC">
        <w:t>3.2</w:t>
      </w:r>
      <w:r w:rsidR="004744F9" w:rsidRPr="009D45BC">
        <w:t xml:space="preserve">. </w:t>
      </w:r>
      <w:r w:rsidR="00C91D58" w:rsidRPr="009D45BC">
        <w:t>Тов</w:t>
      </w:r>
      <w:r w:rsidR="00104063">
        <w:t xml:space="preserve">ар должен быть новым, </w:t>
      </w:r>
      <w:r w:rsidR="00D0160C">
        <w:t>не находящимся под залогом</w:t>
      </w:r>
      <w:r w:rsidR="00154240" w:rsidRPr="009D45BC">
        <w:t xml:space="preserve"> </w:t>
      </w:r>
      <w:r w:rsidR="00D0160C">
        <w:t>или арестом, не принадлежащим третьим лицам.</w:t>
      </w:r>
    </w:p>
    <w:p w:rsidR="00D0160C" w:rsidRDefault="00D0160C" w:rsidP="0032517E"/>
    <w:p w:rsidR="00D0160C" w:rsidRPr="009D45BC" w:rsidRDefault="00D0160C" w:rsidP="0032517E">
      <w:pPr>
        <w:rPr>
          <w:b/>
        </w:rPr>
      </w:pPr>
      <w:r>
        <w:t>3.3. Сульфат натрия подвергается приемо-сдаточным испытаниям.</w:t>
      </w:r>
    </w:p>
    <w:p w:rsidR="008E0A7A" w:rsidRPr="00A525D3" w:rsidRDefault="008E0A7A" w:rsidP="001B0CB7">
      <w:pPr>
        <w:rPr>
          <w:b/>
          <w:color w:val="FF0000"/>
        </w:rPr>
      </w:pPr>
    </w:p>
    <w:p w:rsidR="007056A6" w:rsidRPr="00A525D3" w:rsidRDefault="007056A6" w:rsidP="001B0CB7">
      <w:pPr>
        <w:rPr>
          <w:b/>
          <w:color w:val="FF0000"/>
        </w:rPr>
      </w:pPr>
    </w:p>
    <w:p w:rsidR="00A60B7C" w:rsidRPr="00A525D3" w:rsidRDefault="00A60B7C" w:rsidP="001B0CB7">
      <w:r w:rsidRPr="00A525D3">
        <w:rPr>
          <w:b/>
        </w:rPr>
        <w:t xml:space="preserve">4. Требования к </w:t>
      </w:r>
      <w:r w:rsidR="001B0CB7" w:rsidRPr="00A525D3">
        <w:rPr>
          <w:b/>
        </w:rPr>
        <w:t>количеству поставляемого товара</w:t>
      </w:r>
      <w:r w:rsidRPr="00A525D3">
        <w:rPr>
          <w:b/>
        </w:rPr>
        <w:t>:</w:t>
      </w:r>
    </w:p>
    <w:p w:rsidR="0008511A" w:rsidRDefault="00A60B7C" w:rsidP="00A60B7C">
      <w:pPr>
        <w:jc w:val="both"/>
        <w:rPr>
          <w:b/>
        </w:rPr>
      </w:pPr>
      <w:r w:rsidRPr="00A525D3">
        <w:t xml:space="preserve">4.1. </w:t>
      </w:r>
      <w:r w:rsidR="00D0160C">
        <w:t>Сульфат натрия поставляется и принимается партиями. Партией считается количество сульфата натрия, отгружаемое в адрес Заказчика, сопровождаемое документом о качестве.</w:t>
      </w:r>
      <w:r w:rsidR="00D0160C">
        <w:rPr>
          <w:b/>
        </w:rPr>
        <w:t xml:space="preserve"> </w:t>
      </w:r>
    </w:p>
    <w:p w:rsidR="00D0160C" w:rsidRDefault="00D0160C" w:rsidP="00A60B7C">
      <w:pPr>
        <w:jc w:val="both"/>
        <w:rPr>
          <w:b/>
        </w:rPr>
      </w:pPr>
    </w:p>
    <w:p w:rsidR="00A60B7C" w:rsidRPr="00A525D3" w:rsidRDefault="00A60B7C" w:rsidP="00A60B7C">
      <w:pPr>
        <w:jc w:val="both"/>
        <w:rPr>
          <w:b/>
        </w:rPr>
      </w:pPr>
      <w:r w:rsidRPr="00A525D3">
        <w:rPr>
          <w:b/>
        </w:rPr>
        <w:t xml:space="preserve">5. Требования </w:t>
      </w:r>
      <w:r w:rsidR="001B0CB7" w:rsidRPr="00A525D3">
        <w:rPr>
          <w:b/>
        </w:rPr>
        <w:t>к сроку поставки товара</w:t>
      </w:r>
      <w:r w:rsidRPr="00A525D3">
        <w:rPr>
          <w:b/>
        </w:rPr>
        <w:t>:</w:t>
      </w:r>
      <w:r w:rsidR="00F42FF7" w:rsidRPr="00A525D3">
        <w:rPr>
          <w:b/>
        </w:rPr>
        <w:t xml:space="preserve"> </w:t>
      </w:r>
    </w:p>
    <w:p w:rsidR="00210E2B" w:rsidRPr="00A525D3" w:rsidRDefault="001B0CB7" w:rsidP="00327BA7">
      <w:pPr>
        <w:jc w:val="both"/>
      </w:pPr>
      <w:r w:rsidRPr="00A525D3">
        <w:t xml:space="preserve">5.1. </w:t>
      </w:r>
      <w:r w:rsidR="00D0160C">
        <w:t>Количество и сроки поставки сульфата натрия должны соответствовать количеству и срокам, указанным в спецификации к договору на поставку данной продукции.</w:t>
      </w:r>
    </w:p>
    <w:p w:rsidR="00327BA7" w:rsidRPr="00A525D3" w:rsidRDefault="00327BA7" w:rsidP="00327BA7">
      <w:pPr>
        <w:jc w:val="both"/>
        <w:rPr>
          <w:color w:val="FF0000"/>
        </w:rPr>
      </w:pPr>
    </w:p>
    <w:p w:rsidR="001B0CB7" w:rsidRPr="00A525D3" w:rsidRDefault="001B0CB7" w:rsidP="001B0CB7">
      <w:pPr>
        <w:jc w:val="both"/>
        <w:rPr>
          <w:b/>
        </w:rPr>
      </w:pPr>
      <w:r w:rsidRPr="00A525D3">
        <w:rPr>
          <w:b/>
        </w:rPr>
        <w:t xml:space="preserve">6. Требования к комплектации, размерам, упаковке, отгрузке товара                            </w:t>
      </w:r>
    </w:p>
    <w:p w:rsidR="00A525D3" w:rsidRDefault="00A83A3E" w:rsidP="00A83A3E">
      <w:pPr>
        <w:jc w:val="both"/>
      </w:pPr>
      <w:r w:rsidRPr="00A83A3E">
        <w:t>6</w:t>
      </w:r>
      <w:r>
        <w:t>.1.</w:t>
      </w:r>
      <w:r w:rsidR="00A525D3" w:rsidRPr="00C3019A">
        <w:t xml:space="preserve">Натрий сернокислый упаковывают в </w:t>
      </w:r>
      <w:r w:rsidR="00C3019A" w:rsidRPr="00C3019A">
        <w:t>полипропиленовые мешки с внутренним ламинирующим полиэтиленовым слоем или мягкие специализированные контейнеры разового использования</w:t>
      </w:r>
      <w:r w:rsidR="00A525D3" w:rsidRPr="00C3019A">
        <w:t xml:space="preserve">. Масса нетто мешка – не более 50 кг. </w:t>
      </w:r>
      <w:r w:rsidR="00C3019A" w:rsidRPr="00C3019A">
        <w:t>Допускается упаковывать натрий сернокислый природный в другую тару, обеспечивающую сохранность продукта. Упаковка должна исключать распыление продукта, загрязнение и взаимодействие с водой.</w:t>
      </w:r>
    </w:p>
    <w:p w:rsidR="00354A71" w:rsidRPr="00A525D3" w:rsidRDefault="00354A71" w:rsidP="0013783D">
      <w:pPr>
        <w:jc w:val="both"/>
        <w:rPr>
          <w:color w:val="FF0000"/>
        </w:rPr>
      </w:pPr>
    </w:p>
    <w:p w:rsidR="001B0CB7" w:rsidRPr="00A525D3" w:rsidRDefault="00120839" w:rsidP="001F28C1">
      <w:pPr>
        <w:jc w:val="both"/>
        <w:rPr>
          <w:b/>
        </w:rPr>
      </w:pPr>
      <w:r>
        <w:rPr>
          <w:b/>
        </w:rPr>
        <w:t>7</w:t>
      </w:r>
      <w:r w:rsidR="001B0CB7" w:rsidRPr="00A525D3">
        <w:rPr>
          <w:b/>
        </w:rPr>
        <w:t>. Требования к месту поставки товара, выполнения работ, оказания услуг</w:t>
      </w:r>
    </w:p>
    <w:p w:rsidR="00A60B7C" w:rsidRPr="00A525D3" w:rsidRDefault="00040A55" w:rsidP="00040A55">
      <w:pPr>
        <w:ind w:hanging="426"/>
        <w:jc w:val="both"/>
        <w:rPr>
          <w:color w:val="FF0000"/>
        </w:rPr>
      </w:pPr>
      <w:r>
        <w:t xml:space="preserve">      </w:t>
      </w:r>
      <w:r w:rsidR="00120839">
        <w:t>7</w:t>
      </w:r>
      <w:r>
        <w:t>.1.</w:t>
      </w:r>
      <w:r w:rsidR="001B0CB7" w:rsidRPr="00A525D3">
        <w:t xml:space="preserve">Исполнитель обязан поставить </w:t>
      </w:r>
      <w:r w:rsidR="00120839">
        <w:t>сульфат натрия</w:t>
      </w:r>
      <w:r w:rsidR="001B0CB7" w:rsidRPr="00A525D3">
        <w:t xml:space="preserve"> по следующему адресу:</w:t>
      </w:r>
      <w:r w:rsidR="00120839">
        <w:t xml:space="preserve"> ОАО «</w:t>
      </w:r>
      <w:proofErr w:type="spellStart"/>
      <w:r w:rsidR="00120839">
        <w:t>Приаргунское</w:t>
      </w:r>
      <w:proofErr w:type="spellEnd"/>
      <w:r w:rsidR="00120839">
        <w:t xml:space="preserve"> </w:t>
      </w:r>
      <w:proofErr w:type="spellStart"/>
      <w:r w:rsidR="00120839">
        <w:t>горнохимическое</w:t>
      </w:r>
      <w:proofErr w:type="spellEnd"/>
      <w:r w:rsidR="00120839">
        <w:t xml:space="preserve"> объединение», 674674, </w:t>
      </w:r>
      <w:proofErr w:type="spellStart"/>
      <w:r w:rsidR="00120839">
        <w:t>г</w:t>
      </w:r>
      <w:proofErr w:type="gramStart"/>
      <w:r w:rsidR="00120839">
        <w:t>.К</w:t>
      </w:r>
      <w:proofErr w:type="gramEnd"/>
      <w:r w:rsidR="00120839">
        <w:t>раснокаменск</w:t>
      </w:r>
      <w:proofErr w:type="spellEnd"/>
      <w:r w:rsidR="00120839">
        <w:t xml:space="preserve">, Забайкальский край, ГОС-4, а/я 89, ИНН 7530000048, КПП 753001001, ОКПО 07621060. Станция назначения </w:t>
      </w:r>
      <w:proofErr w:type="spellStart"/>
      <w:r w:rsidR="00120839">
        <w:t>Краснокаменск</w:t>
      </w:r>
      <w:proofErr w:type="spellEnd"/>
      <w:r w:rsidR="00120839">
        <w:t xml:space="preserve"> Забайкальской ж.д., код станции 946208, код получателя 9705.</w:t>
      </w:r>
      <w:r w:rsidR="001B0CB7" w:rsidRPr="00A525D3">
        <w:t xml:space="preserve"> </w:t>
      </w:r>
    </w:p>
    <w:p w:rsidR="00120839" w:rsidRDefault="00120839" w:rsidP="00E13C55">
      <w:pPr>
        <w:ind w:left="426" w:hanging="426"/>
        <w:rPr>
          <w:b/>
        </w:rPr>
      </w:pPr>
    </w:p>
    <w:p w:rsidR="001B0CB7" w:rsidRPr="007056A6" w:rsidRDefault="00120839" w:rsidP="00E13C55">
      <w:pPr>
        <w:ind w:left="426" w:hanging="426"/>
        <w:rPr>
          <w:b/>
        </w:rPr>
      </w:pPr>
      <w:r>
        <w:rPr>
          <w:b/>
        </w:rPr>
        <w:t>8</w:t>
      </w:r>
      <w:r w:rsidR="001B0CB7" w:rsidRPr="007056A6">
        <w:rPr>
          <w:b/>
        </w:rPr>
        <w:t>. Требования к безопасности поставляемого товара, выполняемых работ, оказываемых услуг</w:t>
      </w:r>
    </w:p>
    <w:p w:rsidR="001B0CB7" w:rsidRPr="007056A6" w:rsidRDefault="00A83A3E" w:rsidP="001B0CB7">
      <w:pPr>
        <w:jc w:val="both"/>
        <w:rPr>
          <w:b/>
        </w:rPr>
      </w:pPr>
      <w:r>
        <w:t xml:space="preserve"> 8.1.</w:t>
      </w:r>
      <w:r w:rsidR="007056A6" w:rsidRPr="007056A6">
        <w:t xml:space="preserve">Особых требований безопасности при транспортировке </w:t>
      </w:r>
      <w:r w:rsidR="00A525D3">
        <w:t>сульфата натрия</w:t>
      </w:r>
      <w:r w:rsidR="007056A6" w:rsidRPr="007056A6">
        <w:t xml:space="preserve"> нет.</w:t>
      </w:r>
    </w:p>
    <w:p w:rsidR="00A525D3" w:rsidRDefault="00A525D3" w:rsidP="00E13C55">
      <w:pPr>
        <w:rPr>
          <w:b/>
        </w:rPr>
      </w:pPr>
    </w:p>
    <w:p w:rsidR="001B0CB7" w:rsidRPr="00A525D3" w:rsidRDefault="001B0CB7" w:rsidP="001B0CB7">
      <w:pPr>
        <w:jc w:val="both"/>
      </w:pPr>
    </w:p>
    <w:p w:rsidR="001B0CB7" w:rsidRPr="00A525D3" w:rsidRDefault="00120839" w:rsidP="00E13C55">
      <w:pPr>
        <w:ind w:left="426" w:hanging="426"/>
      </w:pPr>
      <w:r>
        <w:rPr>
          <w:b/>
        </w:rPr>
        <w:t>9</w:t>
      </w:r>
      <w:r w:rsidR="001B0CB7" w:rsidRPr="00A525D3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8A1633" w:rsidRPr="00A525D3">
        <w:rPr>
          <w:b/>
        </w:rPr>
        <w:t>.</w:t>
      </w:r>
      <w:r w:rsidR="001B0CB7" w:rsidRPr="00A525D3">
        <w:t xml:space="preserve"> </w:t>
      </w:r>
    </w:p>
    <w:p w:rsidR="001B0CB7" w:rsidRPr="00A525D3" w:rsidRDefault="00120839" w:rsidP="00C91D58">
      <w:r>
        <w:t>9</w:t>
      </w:r>
      <w:r w:rsidR="001B0CB7" w:rsidRPr="00A525D3">
        <w:t>.1. Гарантийный срок</w:t>
      </w:r>
      <w:r w:rsidR="00E77F13" w:rsidRPr="00A525D3">
        <w:t>:</w:t>
      </w:r>
      <w:r w:rsidR="001B0CB7" w:rsidRPr="00A525D3">
        <w:t xml:space="preserve"> </w:t>
      </w:r>
      <w:r w:rsidR="00A525D3" w:rsidRPr="00A525D3">
        <w:t>6 месяцев</w:t>
      </w:r>
      <w:r w:rsidR="00C91D58" w:rsidRPr="00A525D3">
        <w:t xml:space="preserve"> </w:t>
      </w:r>
      <w:r w:rsidR="002E7E19" w:rsidRPr="00A525D3">
        <w:t xml:space="preserve">со дня </w:t>
      </w:r>
      <w:r w:rsidR="00154240" w:rsidRPr="00A525D3">
        <w:t>изготовления.</w:t>
      </w:r>
    </w:p>
    <w:p w:rsidR="00A60B7C" w:rsidRPr="00A525D3" w:rsidRDefault="00A60B7C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Pr="008A1633" w:rsidRDefault="00A60B7C" w:rsidP="00A60B7C">
      <w:r w:rsidRPr="008A1633">
        <w:t xml:space="preserve"> Инициатор закупки                                                          </w:t>
      </w:r>
      <w:r w:rsidR="001B0CB7" w:rsidRPr="008A1633">
        <w:t xml:space="preserve"> </w:t>
      </w:r>
      <w:r w:rsidRPr="008A1633">
        <w:t xml:space="preserve">________________ </w:t>
      </w:r>
      <w:r w:rsidR="00C91D58">
        <w:t>Т.</w:t>
      </w:r>
      <w:r w:rsidR="007B4AB4">
        <w:t>П</w:t>
      </w:r>
      <w:r w:rsidR="00C91D58">
        <w:t>.</w:t>
      </w:r>
      <w:r w:rsidR="007B4AB4">
        <w:t>Кузьмина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Директор ГМЗ                                </w:t>
      </w:r>
      <w:r w:rsidR="001B0CB7" w:rsidRPr="008A1633">
        <w:t xml:space="preserve">                                   ________________</w:t>
      </w:r>
      <w:r w:rsidRPr="008A1633">
        <w:t xml:space="preserve"> </w:t>
      </w:r>
      <w:r w:rsidR="00ED1D48" w:rsidRPr="008A1633">
        <w:t>Д</w:t>
      </w:r>
      <w:r w:rsidRPr="008A1633">
        <w:t>.</w:t>
      </w:r>
      <w:r w:rsidR="00ED1D48" w:rsidRPr="008A1633">
        <w:t>Г</w:t>
      </w:r>
      <w:r w:rsidRPr="008A1633">
        <w:t>.</w:t>
      </w:r>
      <w:r w:rsidR="00ED1D48" w:rsidRPr="008A1633">
        <w:t>Тупик</w:t>
      </w:r>
      <w:r w:rsidRPr="008A1633">
        <w:t xml:space="preserve">ов  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1B0CB7" w:rsidP="00A60B7C">
      <w:r w:rsidRPr="008A1633">
        <w:t>Согласовано:</w:t>
      </w:r>
    </w:p>
    <w:p w:rsidR="00A60B7C" w:rsidRPr="008A1633" w:rsidRDefault="00A60B7C" w:rsidP="00A60B7C">
      <w:r w:rsidRPr="008A1633">
        <w:t xml:space="preserve">                                                                   </w:t>
      </w:r>
    </w:p>
    <w:p w:rsidR="00B47897" w:rsidRPr="008A1633" w:rsidRDefault="00C91D58" w:rsidP="00A60B7C">
      <w:r>
        <w:t>Главный технолог</w:t>
      </w:r>
      <w:r w:rsidR="00A60B7C" w:rsidRPr="008A1633">
        <w:t xml:space="preserve">                                                                ________________ </w:t>
      </w:r>
      <w:r>
        <w:t>В.Г.Литвиненко</w:t>
      </w:r>
    </w:p>
    <w:p w:rsidR="00E13C55" w:rsidRDefault="00A60B7C" w:rsidP="0032517E">
      <w:r w:rsidRPr="008A1633">
        <w:t>ОАО ”ППГХО</w:t>
      </w:r>
    </w:p>
    <w:p w:rsidR="00B47897" w:rsidRPr="008A1633" w:rsidRDefault="00B47897" w:rsidP="00B47897"/>
    <w:sectPr w:rsidR="00B47897" w:rsidRPr="008A1633" w:rsidSect="000E083C">
      <w:footerReference w:type="default" r:id="rId8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022" w:rsidRDefault="00BA5022" w:rsidP="0032517E">
      <w:r>
        <w:separator/>
      </w:r>
    </w:p>
  </w:endnote>
  <w:endnote w:type="continuationSeparator" w:id="0">
    <w:p w:rsidR="00BA5022" w:rsidRDefault="00BA5022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F9" w:rsidRDefault="004744F9">
    <w:pPr>
      <w:pStyle w:val="a9"/>
      <w:jc w:val="right"/>
    </w:pPr>
  </w:p>
  <w:p w:rsidR="004D5A79" w:rsidRPr="00932AFD" w:rsidRDefault="004D5A79" w:rsidP="004D5A79">
    <w:pPr>
      <w:pStyle w:val="a9"/>
      <w:tabs>
        <w:tab w:val="left" w:pos="615"/>
      </w:tabs>
      <w:rPr>
        <w:sz w:val="18"/>
        <w:szCs w:val="18"/>
      </w:rPr>
    </w:pPr>
  </w:p>
  <w:p w:rsidR="004D5A79" w:rsidRDefault="004D5A79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022" w:rsidRDefault="00BA5022" w:rsidP="0032517E">
      <w:r>
        <w:separator/>
      </w:r>
    </w:p>
  </w:footnote>
  <w:footnote w:type="continuationSeparator" w:id="0">
    <w:p w:rsidR="00BA5022" w:rsidRDefault="00BA5022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012DD"/>
    <w:multiLevelType w:val="hybridMultilevel"/>
    <w:tmpl w:val="D7708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75348"/>
    <w:multiLevelType w:val="hybridMultilevel"/>
    <w:tmpl w:val="7D2E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D6436"/>
    <w:multiLevelType w:val="hybridMultilevel"/>
    <w:tmpl w:val="C876EC5A"/>
    <w:lvl w:ilvl="0" w:tplc="E7EA77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V Boli" w:hAnsi="MV Boli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A7756"/>
    <w:multiLevelType w:val="hybridMultilevel"/>
    <w:tmpl w:val="E94C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171D7"/>
    <w:multiLevelType w:val="hybridMultilevel"/>
    <w:tmpl w:val="A30A2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F234C"/>
    <w:multiLevelType w:val="hybridMultilevel"/>
    <w:tmpl w:val="BA6A0B5E"/>
    <w:lvl w:ilvl="0" w:tplc="041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261D07"/>
    <w:multiLevelType w:val="hybridMultilevel"/>
    <w:tmpl w:val="27EE4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52E3F"/>
    <w:multiLevelType w:val="hybridMultilevel"/>
    <w:tmpl w:val="EAAC7F3E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>
    <w:nsid w:val="7C0530DF"/>
    <w:multiLevelType w:val="hybridMultilevel"/>
    <w:tmpl w:val="13A619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7"/>
  </w:num>
  <w:num w:numId="10">
    <w:abstractNumId w:val="15"/>
  </w:num>
  <w:num w:numId="11">
    <w:abstractNumId w:val="14"/>
  </w:num>
  <w:num w:numId="12">
    <w:abstractNumId w:val="1"/>
  </w:num>
  <w:num w:numId="13">
    <w:abstractNumId w:val="5"/>
  </w:num>
  <w:num w:numId="14">
    <w:abstractNumId w:val="4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0A55"/>
    <w:rsid w:val="00042876"/>
    <w:rsid w:val="00046751"/>
    <w:rsid w:val="00055692"/>
    <w:rsid w:val="00060B31"/>
    <w:rsid w:val="00065E99"/>
    <w:rsid w:val="000676E7"/>
    <w:rsid w:val="000723AE"/>
    <w:rsid w:val="00072481"/>
    <w:rsid w:val="00072650"/>
    <w:rsid w:val="00074363"/>
    <w:rsid w:val="0007788A"/>
    <w:rsid w:val="0008511A"/>
    <w:rsid w:val="00085807"/>
    <w:rsid w:val="0009035C"/>
    <w:rsid w:val="00091A4B"/>
    <w:rsid w:val="000942C1"/>
    <w:rsid w:val="00094A20"/>
    <w:rsid w:val="00097A03"/>
    <w:rsid w:val="000A0B96"/>
    <w:rsid w:val="000A42F3"/>
    <w:rsid w:val="000B6A21"/>
    <w:rsid w:val="000B6F7A"/>
    <w:rsid w:val="000C34F4"/>
    <w:rsid w:val="000C3598"/>
    <w:rsid w:val="000C593C"/>
    <w:rsid w:val="000C604F"/>
    <w:rsid w:val="000D3A83"/>
    <w:rsid w:val="000D45B3"/>
    <w:rsid w:val="000E083C"/>
    <w:rsid w:val="000E3537"/>
    <w:rsid w:val="000E61FE"/>
    <w:rsid w:val="000E7B9B"/>
    <w:rsid w:val="000F40C6"/>
    <w:rsid w:val="000F56BA"/>
    <w:rsid w:val="000F78E6"/>
    <w:rsid w:val="00104063"/>
    <w:rsid w:val="00104D28"/>
    <w:rsid w:val="00105F4D"/>
    <w:rsid w:val="00106614"/>
    <w:rsid w:val="00111EF4"/>
    <w:rsid w:val="00112E3C"/>
    <w:rsid w:val="001150AB"/>
    <w:rsid w:val="00120839"/>
    <w:rsid w:val="0012103E"/>
    <w:rsid w:val="0012397C"/>
    <w:rsid w:val="001360A1"/>
    <w:rsid w:val="0013783D"/>
    <w:rsid w:val="0014285E"/>
    <w:rsid w:val="001436D3"/>
    <w:rsid w:val="00144DB5"/>
    <w:rsid w:val="00151D60"/>
    <w:rsid w:val="00152203"/>
    <w:rsid w:val="00154240"/>
    <w:rsid w:val="0016084C"/>
    <w:rsid w:val="001628DE"/>
    <w:rsid w:val="00162E07"/>
    <w:rsid w:val="00163095"/>
    <w:rsid w:val="00163C0B"/>
    <w:rsid w:val="00164160"/>
    <w:rsid w:val="00164A99"/>
    <w:rsid w:val="00167B2C"/>
    <w:rsid w:val="00175E4F"/>
    <w:rsid w:val="001766F8"/>
    <w:rsid w:val="001778F4"/>
    <w:rsid w:val="00180B99"/>
    <w:rsid w:val="001817A0"/>
    <w:rsid w:val="00182364"/>
    <w:rsid w:val="00186D56"/>
    <w:rsid w:val="001911BA"/>
    <w:rsid w:val="0019428A"/>
    <w:rsid w:val="001A02A4"/>
    <w:rsid w:val="001A5B1C"/>
    <w:rsid w:val="001B0CB7"/>
    <w:rsid w:val="001C234B"/>
    <w:rsid w:val="001C6E89"/>
    <w:rsid w:val="001D4AF9"/>
    <w:rsid w:val="001D5EC2"/>
    <w:rsid w:val="001E2C82"/>
    <w:rsid w:val="001E6E32"/>
    <w:rsid w:val="001F28C1"/>
    <w:rsid w:val="00203196"/>
    <w:rsid w:val="00203A3F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4308D"/>
    <w:rsid w:val="002515F0"/>
    <w:rsid w:val="00252376"/>
    <w:rsid w:val="00252921"/>
    <w:rsid w:val="0025326C"/>
    <w:rsid w:val="002549F8"/>
    <w:rsid w:val="00260EEF"/>
    <w:rsid w:val="002667C9"/>
    <w:rsid w:val="002678BC"/>
    <w:rsid w:val="00280E8B"/>
    <w:rsid w:val="0029071F"/>
    <w:rsid w:val="00291F3C"/>
    <w:rsid w:val="00294CDD"/>
    <w:rsid w:val="002A423A"/>
    <w:rsid w:val="002B548B"/>
    <w:rsid w:val="002B5667"/>
    <w:rsid w:val="002C10AC"/>
    <w:rsid w:val="002C3DCA"/>
    <w:rsid w:val="002D08EB"/>
    <w:rsid w:val="002D4184"/>
    <w:rsid w:val="002D64FA"/>
    <w:rsid w:val="002E7E19"/>
    <w:rsid w:val="002F57EF"/>
    <w:rsid w:val="002F703F"/>
    <w:rsid w:val="002F7DE6"/>
    <w:rsid w:val="00312F9E"/>
    <w:rsid w:val="003225A9"/>
    <w:rsid w:val="003242F5"/>
    <w:rsid w:val="0032517E"/>
    <w:rsid w:val="00326D4F"/>
    <w:rsid w:val="00327810"/>
    <w:rsid w:val="00327BA7"/>
    <w:rsid w:val="00344100"/>
    <w:rsid w:val="00345DE0"/>
    <w:rsid w:val="00353F82"/>
    <w:rsid w:val="00354A71"/>
    <w:rsid w:val="00356063"/>
    <w:rsid w:val="00356A6B"/>
    <w:rsid w:val="003611EF"/>
    <w:rsid w:val="0036478F"/>
    <w:rsid w:val="00367071"/>
    <w:rsid w:val="00367710"/>
    <w:rsid w:val="00377488"/>
    <w:rsid w:val="00380244"/>
    <w:rsid w:val="00382977"/>
    <w:rsid w:val="003913BB"/>
    <w:rsid w:val="00391C40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D5265"/>
    <w:rsid w:val="003D7106"/>
    <w:rsid w:val="003E4C71"/>
    <w:rsid w:val="003E4DA3"/>
    <w:rsid w:val="003E56B2"/>
    <w:rsid w:val="003F3860"/>
    <w:rsid w:val="003F7BF7"/>
    <w:rsid w:val="00401C18"/>
    <w:rsid w:val="00403DDC"/>
    <w:rsid w:val="004049A2"/>
    <w:rsid w:val="004074F8"/>
    <w:rsid w:val="004101D0"/>
    <w:rsid w:val="004114E7"/>
    <w:rsid w:val="00415765"/>
    <w:rsid w:val="004161DB"/>
    <w:rsid w:val="0042216C"/>
    <w:rsid w:val="00422DCC"/>
    <w:rsid w:val="00435130"/>
    <w:rsid w:val="00440E6C"/>
    <w:rsid w:val="004526A3"/>
    <w:rsid w:val="00452AD7"/>
    <w:rsid w:val="004568B4"/>
    <w:rsid w:val="00456C02"/>
    <w:rsid w:val="00460F94"/>
    <w:rsid w:val="00467B44"/>
    <w:rsid w:val="004744F9"/>
    <w:rsid w:val="00475D05"/>
    <w:rsid w:val="0047785F"/>
    <w:rsid w:val="004876FD"/>
    <w:rsid w:val="004A145E"/>
    <w:rsid w:val="004A31E7"/>
    <w:rsid w:val="004A4E66"/>
    <w:rsid w:val="004A6A9E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04F"/>
    <w:rsid w:val="004D6322"/>
    <w:rsid w:val="004E2B7D"/>
    <w:rsid w:val="004E3E60"/>
    <w:rsid w:val="004E6F8F"/>
    <w:rsid w:val="004F0728"/>
    <w:rsid w:val="004F1057"/>
    <w:rsid w:val="004F3659"/>
    <w:rsid w:val="004F760D"/>
    <w:rsid w:val="004F7782"/>
    <w:rsid w:val="00501F0C"/>
    <w:rsid w:val="005027C1"/>
    <w:rsid w:val="00503F6A"/>
    <w:rsid w:val="0050481B"/>
    <w:rsid w:val="0052050B"/>
    <w:rsid w:val="005222AB"/>
    <w:rsid w:val="00524113"/>
    <w:rsid w:val="00524122"/>
    <w:rsid w:val="00527CF7"/>
    <w:rsid w:val="005329E8"/>
    <w:rsid w:val="00537A72"/>
    <w:rsid w:val="00541B66"/>
    <w:rsid w:val="00546974"/>
    <w:rsid w:val="00547645"/>
    <w:rsid w:val="00550012"/>
    <w:rsid w:val="00551990"/>
    <w:rsid w:val="005529E9"/>
    <w:rsid w:val="00554C5C"/>
    <w:rsid w:val="00554FCC"/>
    <w:rsid w:val="005619DF"/>
    <w:rsid w:val="0058047F"/>
    <w:rsid w:val="00580B65"/>
    <w:rsid w:val="00587E93"/>
    <w:rsid w:val="00595349"/>
    <w:rsid w:val="0059652B"/>
    <w:rsid w:val="005A0721"/>
    <w:rsid w:val="005A6DEE"/>
    <w:rsid w:val="005B4667"/>
    <w:rsid w:val="005B487C"/>
    <w:rsid w:val="005B5C63"/>
    <w:rsid w:val="005B7C26"/>
    <w:rsid w:val="005C0570"/>
    <w:rsid w:val="005C3498"/>
    <w:rsid w:val="005C5D3D"/>
    <w:rsid w:val="005C73B2"/>
    <w:rsid w:val="005D4A84"/>
    <w:rsid w:val="005E19A0"/>
    <w:rsid w:val="005E22AA"/>
    <w:rsid w:val="005E6F9D"/>
    <w:rsid w:val="005F6155"/>
    <w:rsid w:val="006064AE"/>
    <w:rsid w:val="0060795E"/>
    <w:rsid w:val="00607B82"/>
    <w:rsid w:val="0061319C"/>
    <w:rsid w:val="00615848"/>
    <w:rsid w:val="00622A58"/>
    <w:rsid w:val="00625FFC"/>
    <w:rsid w:val="006402FA"/>
    <w:rsid w:val="0064516F"/>
    <w:rsid w:val="0065353D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827FC"/>
    <w:rsid w:val="006831B5"/>
    <w:rsid w:val="00695882"/>
    <w:rsid w:val="006A23A5"/>
    <w:rsid w:val="006A503F"/>
    <w:rsid w:val="006A6677"/>
    <w:rsid w:val="006B4034"/>
    <w:rsid w:val="006B51F0"/>
    <w:rsid w:val="006C4D9A"/>
    <w:rsid w:val="006C5ABF"/>
    <w:rsid w:val="006C7040"/>
    <w:rsid w:val="006E1EEC"/>
    <w:rsid w:val="006E767E"/>
    <w:rsid w:val="006F13FA"/>
    <w:rsid w:val="006F143F"/>
    <w:rsid w:val="006F2471"/>
    <w:rsid w:val="006F34AA"/>
    <w:rsid w:val="006F3CDF"/>
    <w:rsid w:val="006F3F11"/>
    <w:rsid w:val="007056A6"/>
    <w:rsid w:val="00715D24"/>
    <w:rsid w:val="00723FA2"/>
    <w:rsid w:val="00736731"/>
    <w:rsid w:val="00740145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0221"/>
    <w:rsid w:val="007939F8"/>
    <w:rsid w:val="00796207"/>
    <w:rsid w:val="007A561A"/>
    <w:rsid w:val="007A6568"/>
    <w:rsid w:val="007B1C5E"/>
    <w:rsid w:val="007B2A51"/>
    <w:rsid w:val="007B4AB4"/>
    <w:rsid w:val="007B6204"/>
    <w:rsid w:val="007C018F"/>
    <w:rsid w:val="007C432F"/>
    <w:rsid w:val="007C764E"/>
    <w:rsid w:val="007E2848"/>
    <w:rsid w:val="007E3CE8"/>
    <w:rsid w:val="007E5101"/>
    <w:rsid w:val="007E584B"/>
    <w:rsid w:val="007E592E"/>
    <w:rsid w:val="007E6F3A"/>
    <w:rsid w:val="007E7E9B"/>
    <w:rsid w:val="007F31C3"/>
    <w:rsid w:val="007F5A16"/>
    <w:rsid w:val="007F6A4F"/>
    <w:rsid w:val="00806583"/>
    <w:rsid w:val="00806CE6"/>
    <w:rsid w:val="00807547"/>
    <w:rsid w:val="00807AB8"/>
    <w:rsid w:val="008119E2"/>
    <w:rsid w:val="00816160"/>
    <w:rsid w:val="008163A2"/>
    <w:rsid w:val="008212C8"/>
    <w:rsid w:val="008213FF"/>
    <w:rsid w:val="0082508F"/>
    <w:rsid w:val="00837ED5"/>
    <w:rsid w:val="00840795"/>
    <w:rsid w:val="00842E50"/>
    <w:rsid w:val="008473A6"/>
    <w:rsid w:val="00852CA8"/>
    <w:rsid w:val="00853370"/>
    <w:rsid w:val="00854A38"/>
    <w:rsid w:val="00857436"/>
    <w:rsid w:val="008604F3"/>
    <w:rsid w:val="00861612"/>
    <w:rsid w:val="00864F00"/>
    <w:rsid w:val="00865EDB"/>
    <w:rsid w:val="0087250A"/>
    <w:rsid w:val="00872CCA"/>
    <w:rsid w:val="0087427D"/>
    <w:rsid w:val="008760CE"/>
    <w:rsid w:val="008760F6"/>
    <w:rsid w:val="00880E12"/>
    <w:rsid w:val="00884F7D"/>
    <w:rsid w:val="00886A97"/>
    <w:rsid w:val="00886D97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F0693"/>
    <w:rsid w:val="008F4B7C"/>
    <w:rsid w:val="009018DD"/>
    <w:rsid w:val="00902363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2E65"/>
    <w:rsid w:val="00923CE0"/>
    <w:rsid w:val="0092720F"/>
    <w:rsid w:val="00934035"/>
    <w:rsid w:val="00936598"/>
    <w:rsid w:val="0094125A"/>
    <w:rsid w:val="00953847"/>
    <w:rsid w:val="009551F3"/>
    <w:rsid w:val="00955528"/>
    <w:rsid w:val="00957788"/>
    <w:rsid w:val="009720B2"/>
    <w:rsid w:val="00983768"/>
    <w:rsid w:val="00987BF0"/>
    <w:rsid w:val="00995920"/>
    <w:rsid w:val="009A095B"/>
    <w:rsid w:val="009B4B83"/>
    <w:rsid w:val="009B50D8"/>
    <w:rsid w:val="009B56ED"/>
    <w:rsid w:val="009C0D35"/>
    <w:rsid w:val="009C3DB4"/>
    <w:rsid w:val="009D2A66"/>
    <w:rsid w:val="009D45BC"/>
    <w:rsid w:val="009D59F1"/>
    <w:rsid w:val="009E17FF"/>
    <w:rsid w:val="009E3C71"/>
    <w:rsid w:val="009F0584"/>
    <w:rsid w:val="009F25AF"/>
    <w:rsid w:val="009F3572"/>
    <w:rsid w:val="009F7E51"/>
    <w:rsid w:val="00A001BD"/>
    <w:rsid w:val="00A10EFB"/>
    <w:rsid w:val="00A13355"/>
    <w:rsid w:val="00A24697"/>
    <w:rsid w:val="00A26462"/>
    <w:rsid w:val="00A267E4"/>
    <w:rsid w:val="00A3306E"/>
    <w:rsid w:val="00A43ACA"/>
    <w:rsid w:val="00A5136C"/>
    <w:rsid w:val="00A515C1"/>
    <w:rsid w:val="00A51ABC"/>
    <w:rsid w:val="00A525D3"/>
    <w:rsid w:val="00A607FB"/>
    <w:rsid w:val="00A60B7C"/>
    <w:rsid w:val="00A70851"/>
    <w:rsid w:val="00A7515E"/>
    <w:rsid w:val="00A758FC"/>
    <w:rsid w:val="00A7707A"/>
    <w:rsid w:val="00A83A3E"/>
    <w:rsid w:val="00A92EE9"/>
    <w:rsid w:val="00A9730A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4458"/>
    <w:rsid w:val="00AD7762"/>
    <w:rsid w:val="00AE5CCE"/>
    <w:rsid w:val="00AF0F4C"/>
    <w:rsid w:val="00AF2FAB"/>
    <w:rsid w:val="00AF6478"/>
    <w:rsid w:val="00B0459A"/>
    <w:rsid w:val="00B16354"/>
    <w:rsid w:val="00B24C69"/>
    <w:rsid w:val="00B24F50"/>
    <w:rsid w:val="00B26410"/>
    <w:rsid w:val="00B327F7"/>
    <w:rsid w:val="00B334C5"/>
    <w:rsid w:val="00B36309"/>
    <w:rsid w:val="00B36E36"/>
    <w:rsid w:val="00B373AE"/>
    <w:rsid w:val="00B42E7D"/>
    <w:rsid w:val="00B456AF"/>
    <w:rsid w:val="00B47897"/>
    <w:rsid w:val="00B47C8F"/>
    <w:rsid w:val="00B50D2D"/>
    <w:rsid w:val="00B54E12"/>
    <w:rsid w:val="00B558EF"/>
    <w:rsid w:val="00B60E43"/>
    <w:rsid w:val="00B61C61"/>
    <w:rsid w:val="00B63627"/>
    <w:rsid w:val="00B6382A"/>
    <w:rsid w:val="00B67AAD"/>
    <w:rsid w:val="00B70123"/>
    <w:rsid w:val="00B7429A"/>
    <w:rsid w:val="00B77699"/>
    <w:rsid w:val="00B77926"/>
    <w:rsid w:val="00B836F1"/>
    <w:rsid w:val="00B84301"/>
    <w:rsid w:val="00B902B6"/>
    <w:rsid w:val="00B94D8F"/>
    <w:rsid w:val="00B95D47"/>
    <w:rsid w:val="00B96E5E"/>
    <w:rsid w:val="00B9750E"/>
    <w:rsid w:val="00BA35BE"/>
    <w:rsid w:val="00BA37FF"/>
    <w:rsid w:val="00BA40FF"/>
    <w:rsid w:val="00BA5022"/>
    <w:rsid w:val="00BB3425"/>
    <w:rsid w:val="00BB46FC"/>
    <w:rsid w:val="00BC10EB"/>
    <w:rsid w:val="00BE0FEC"/>
    <w:rsid w:val="00BE2E64"/>
    <w:rsid w:val="00BE6793"/>
    <w:rsid w:val="00BF294C"/>
    <w:rsid w:val="00BF5962"/>
    <w:rsid w:val="00C031E7"/>
    <w:rsid w:val="00C034AE"/>
    <w:rsid w:val="00C046A1"/>
    <w:rsid w:val="00C153F1"/>
    <w:rsid w:val="00C163ED"/>
    <w:rsid w:val="00C21399"/>
    <w:rsid w:val="00C221E1"/>
    <w:rsid w:val="00C234BB"/>
    <w:rsid w:val="00C24B42"/>
    <w:rsid w:val="00C268FC"/>
    <w:rsid w:val="00C272E1"/>
    <w:rsid w:val="00C27D0E"/>
    <w:rsid w:val="00C3019A"/>
    <w:rsid w:val="00C31717"/>
    <w:rsid w:val="00C34EBF"/>
    <w:rsid w:val="00C36C87"/>
    <w:rsid w:val="00C43419"/>
    <w:rsid w:val="00C436EB"/>
    <w:rsid w:val="00C4533F"/>
    <w:rsid w:val="00C46723"/>
    <w:rsid w:val="00C52284"/>
    <w:rsid w:val="00C541F2"/>
    <w:rsid w:val="00C57DB1"/>
    <w:rsid w:val="00C65093"/>
    <w:rsid w:val="00C65EA4"/>
    <w:rsid w:val="00C6715B"/>
    <w:rsid w:val="00C74736"/>
    <w:rsid w:val="00C77578"/>
    <w:rsid w:val="00C816E4"/>
    <w:rsid w:val="00C82DAF"/>
    <w:rsid w:val="00C83EEB"/>
    <w:rsid w:val="00C85CFF"/>
    <w:rsid w:val="00C91D58"/>
    <w:rsid w:val="00C92D7B"/>
    <w:rsid w:val="00C94DF7"/>
    <w:rsid w:val="00C97CF8"/>
    <w:rsid w:val="00CA38A5"/>
    <w:rsid w:val="00CB0555"/>
    <w:rsid w:val="00CB17ED"/>
    <w:rsid w:val="00CB4A28"/>
    <w:rsid w:val="00CC18AC"/>
    <w:rsid w:val="00CC68BD"/>
    <w:rsid w:val="00CE391A"/>
    <w:rsid w:val="00CE48BE"/>
    <w:rsid w:val="00CE7489"/>
    <w:rsid w:val="00CF1AD4"/>
    <w:rsid w:val="00CF2F39"/>
    <w:rsid w:val="00D0160C"/>
    <w:rsid w:val="00D02573"/>
    <w:rsid w:val="00D051D7"/>
    <w:rsid w:val="00D056E8"/>
    <w:rsid w:val="00D072C8"/>
    <w:rsid w:val="00D23C02"/>
    <w:rsid w:val="00D255C1"/>
    <w:rsid w:val="00D31BE4"/>
    <w:rsid w:val="00D34B06"/>
    <w:rsid w:val="00D46248"/>
    <w:rsid w:val="00D52C50"/>
    <w:rsid w:val="00D56F14"/>
    <w:rsid w:val="00D6074D"/>
    <w:rsid w:val="00D60F6A"/>
    <w:rsid w:val="00D628AE"/>
    <w:rsid w:val="00D66427"/>
    <w:rsid w:val="00D67EA6"/>
    <w:rsid w:val="00D67EA7"/>
    <w:rsid w:val="00D75B9D"/>
    <w:rsid w:val="00D80C6A"/>
    <w:rsid w:val="00D824C0"/>
    <w:rsid w:val="00D84E44"/>
    <w:rsid w:val="00D87771"/>
    <w:rsid w:val="00D93BBD"/>
    <w:rsid w:val="00D9448D"/>
    <w:rsid w:val="00DA171E"/>
    <w:rsid w:val="00DA6ED9"/>
    <w:rsid w:val="00DB16D8"/>
    <w:rsid w:val="00DB6E4E"/>
    <w:rsid w:val="00DC16A0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52B9"/>
    <w:rsid w:val="00E06821"/>
    <w:rsid w:val="00E07B52"/>
    <w:rsid w:val="00E11373"/>
    <w:rsid w:val="00E1330B"/>
    <w:rsid w:val="00E13C55"/>
    <w:rsid w:val="00E16300"/>
    <w:rsid w:val="00E2248B"/>
    <w:rsid w:val="00E31F3A"/>
    <w:rsid w:val="00E3265B"/>
    <w:rsid w:val="00E340C5"/>
    <w:rsid w:val="00E36205"/>
    <w:rsid w:val="00E36764"/>
    <w:rsid w:val="00E3760C"/>
    <w:rsid w:val="00E40C5A"/>
    <w:rsid w:val="00E40E99"/>
    <w:rsid w:val="00E47B0C"/>
    <w:rsid w:val="00E521D1"/>
    <w:rsid w:val="00E60BA4"/>
    <w:rsid w:val="00E611DC"/>
    <w:rsid w:val="00E77281"/>
    <w:rsid w:val="00E77F13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C4C37"/>
    <w:rsid w:val="00ED1D48"/>
    <w:rsid w:val="00ED3198"/>
    <w:rsid w:val="00ED5BC7"/>
    <w:rsid w:val="00ED742C"/>
    <w:rsid w:val="00ED7E89"/>
    <w:rsid w:val="00EE03B6"/>
    <w:rsid w:val="00EE24BD"/>
    <w:rsid w:val="00EE353A"/>
    <w:rsid w:val="00EE72D6"/>
    <w:rsid w:val="00EF12B6"/>
    <w:rsid w:val="00EF5A19"/>
    <w:rsid w:val="00EF6A0C"/>
    <w:rsid w:val="00F00074"/>
    <w:rsid w:val="00F03219"/>
    <w:rsid w:val="00F04097"/>
    <w:rsid w:val="00F04567"/>
    <w:rsid w:val="00F06039"/>
    <w:rsid w:val="00F069EC"/>
    <w:rsid w:val="00F1492D"/>
    <w:rsid w:val="00F167A2"/>
    <w:rsid w:val="00F17394"/>
    <w:rsid w:val="00F178FE"/>
    <w:rsid w:val="00F22E9A"/>
    <w:rsid w:val="00F23875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42FF7"/>
    <w:rsid w:val="00F51450"/>
    <w:rsid w:val="00F51CBE"/>
    <w:rsid w:val="00F53041"/>
    <w:rsid w:val="00F57850"/>
    <w:rsid w:val="00F61635"/>
    <w:rsid w:val="00F639D6"/>
    <w:rsid w:val="00F706B0"/>
    <w:rsid w:val="00F71D05"/>
    <w:rsid w:val="00F747A0"/>
    <w:rsid w:val="00F771C6"/>
    <w:rsid w:val="00F77CC0"/>
    <w:rsid w:val="00F8258E"/>
    <w:rsid w:val="00F82E43"/>
    <w:rsid w:val="00F86457"/>
    <w:rsid w:val="00F87EDA"/>
    <w:rsid w:val="00F93FB1"/>
    <w:rsid w:val="00F94929"/>
    <w:rsid w:val="00FA4C1B"/>
    <w:rsid w:val="00FA5A34"/>
    <w:rsid w:val="00FB5356"/>
    <w:rsid w:val="00FC6DEA"/>
    <w:rsid w:val="00FC7653"/>
    <w:rsid w:val="00FD0B84"/>
    <w:rsid w:val="00FD3685"/>
    <w:rsid w:val="00FD788E"/>
    <w:rsid w:val="00FF3A9C"/>
    <w:rsid w:val="00FF3F34"/>
    <w:rsid w:val="00FF4166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uiPriority w:val="99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uiPriority w:val="22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AC976-5EEE-4F80-80B7-48AE3C69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Битанов Денис Турсунбаевич</cp:lastModifiedBy>
  <cp:revision>2</cp:revision>
  <cp:lastPrinted>2012-12-21T00:39:00Z</cp:lastPrinted>
  <dcterms:created xsi:type="dcterms:W3CDTF">2013-01-29T23:40:00Z</dcterms:created>
  <dcterms:modified xsi:type="dcterms:W3CDTF">2013-01-29T23:40:00Z</dcterms:modified>
</cp:coreProperties>
</file>